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F7" w:rsidRPr="004840F7" w:rsidRDefault="004840F7" w:rsidP="004840F7">
      <w:pPr>
        <w:rPr>
          <w:sz w:val="28"/>
          <w:szCs w:val="28"/>
        </w:rPr>
      </w:pPr>
      <w:proofErr w:type="spellStart"/>
      <w:r w:rsidRPr="004840F7">
        <w:rPr>
          <w:sz w:val="28"/>
          <w:szCs w:val="28"/>
        </w:rPr>
        <w:t>Mandir</w:t>
      </w:r>
      <w:proofErr w:type="spellEnd"/>
      <w:r w:rsidRPr="004840F7">
        <w:rPr>
          <w:sz w:val="28"/>
          <w:szCs w:val="28"/>
        </w:rPr>
        <w:t xml:space="preserve"> Update # 19</w:t>
      </w:r>
    </w:p>
    <w:p w:rsidR="004840F7" w:rsidRPr="004840F7" w:rsidRDefault="004840F7" w:rsidP="004840F7">
      <w:pPr>
        <w:rPr>
          <w:sz w:val="28"/>
          <w:szCs w:val="28"/>
        </w:rPr>
      </w:pPr>
      <w:proofErr w:type="spellStart"/>
      <w:r w:rsidRPr="004840F7">
        <w:rPr>
          <w:sz w:val="28"/>
          <w:szCs w:val="28"/>
        </w:rPr>
        <w:t>Dhanyatman</w:t>
      </w:r>
      <w:proofErr w:type="spellEnd"/>
      <w:r w:rsidRPr="004840F7">
        <w:rPr>
          <w:sz w:val="28"/>
          <w:szCs w:val="28"/>
        </w:rPr>
        <w:t>,</w:t>
      </w:r>
    </w:p>
    <w:p w:rsidR="004840F7" w:rsidRPr="004840F7" w:rsidRDefault="004840F7" w:rsidP="004840F7">
      <w:pPr>
        <w:rPr>
          <w:sz w:val="28"/>
          <w:szCs w:val="28"/>
        </w:rPr>
      </w:pPr>
      <w:r w:rsidRPr="004840F7">
        <w:rPr>
          <w:sz w:val="28"/>
          <w:szCs w:val="28"/>
        </w:rPr>
        <w:t xml:space="preserve">The first Update of the year brings you </w:t>
      </w:r>
      <w:proofErr w:type="gramStart"/>
      <w:r w:rsidRPr="004840F7">
        <w:rPr>
          <w:sz w:val="28"/>
          <w:szCs w:val="28"/>
        </w:rPr>
        <w:t>a very</w:t>
      </w:r>
      <w:proofErr w:type="gramEnd"/>
      <w:r w:rsidRPr="004840F7">
        <w:rPr>
          <w:sz w:val="28"/>
          <w:szCs w:val="28"/>
        </w:rPr>
        <w:t xml:space="preserve"> happy news. Incidentally these ‘</w:t>
      </w:r>
      <w:proofErr w:type="spellStart"/>
      <w:r w:rsidRPr="004840F7">
        <w:rPr>
          <w:sz w:val="28"/>
          <w:szCs w:val="28"/>
        </w:rPr>
        <w:t>Mandir</w:t>
      </w:r>
      <w:proofErr w:type="spellEnd"/>
      <w:r w:rsidRPr="004840F7">
        <w:rPr>
          <w:sz w:val="28"/>
          <w:szCs w:val="28"/>
        </w:rPr>
        <w:t xml:space="preserve"> </w:t>
      </w:r>
      <w:proofErr w:type="gramStart"/>
      <w:r w:rsidRPr="004840F7">
        <w:rPr>
          <w:sz w:val="28"/>
          <w:szCs w:val="28"/>
        </w:rPr>
        <w:t>Update’  is</w:t>
      </w:r>
      <w:proofErr w:type="gramEnd"/>
      <w:r w:rsidRPr="004840F7">
        <w:rPr>
          <w:sz w:val="28"/>
          <w:szCs w:val="28"/>
        </w:rPr>
        <w:t xml:space="preserve"> in the FOURTH successful year of publication ! The First issue came out in 2009.</w:t>
      </w:r>
    </w:p>
    <w:p w:rsidR="004840F7" w:rsidRPr="004840F7" w:rsidRDefault="004840F7" w:rsidP="004840F7">
      <w:pPr>
        <w:rPr>
          <w:sz w:val="28"/>
          <w:szCs w:val="28"/>
        </w:rPr>
      </w:pPr>
      <w:r w:rsidRPr="004840F7">
        <w:rPr>
          <w:sz w:val="28"/>
          <w:szCs w:val="28"/>
        </w:rPr>
        <w:t xml:space="preserve">We are grateful to all </w:t>
      </w:r>
      <w:proofErr w:type="spellStart"/>
      <w:r w:rsidRPr="004840F7">
        <w:rPr>
          <w:sz w:val="28"/>
          <w:szCs w:val="28"/>
        </w:rPr>
        <w:t>Mandir</w:t>
      </w:r>
      <w:proofErr w:type="spellEnd"/>
      <w:r w:rsidRPr="004840F7">
        <w:rPr>
          <w:sz w:val="28"/>
          <w:szCs w:val="28"/>
        </w:rPr>
        <w:t xml:space="preserve"> Patrons for their generous support during the last couple of years.</w:t>
      </w:r>
    </w:p>
    <w:p w:rsidR="004840F7" w:rsidRPr="004840F7" w:rsidRDefault="004840F7" w:rsidP="004840F7">
      <w:pPr>
        <w:rPr>
          <w:sz w:val="28"/>
          <w:szCs w:val="28"/>
        </w:rPr>
      </w:pPr>
      <w:r w:rsidRPr="004840F7">
        <w:rPr>
          <w:sz w:val="28"/>
          <w:szCs w:val="28"/>
        </w:rPr>
        <w:t>Here are the Updates:</w:t>
      </w:r>
    </w:p>
    <w:p w:rsidR="004840F7" w:rsidRPr="004840F7" w:rsidRDefault="004840F7" w:rsidP="004840F7">
      <w:pPr>
        <w:rPr>
          <w:sz w:val="28"/>
          <w:szCs w:val="28"/>
        </w:rPr>
      </w:pPr>
      <w:r w:rsidRPr="004840F7">
        <w:rPr>
          <w:sz w:val="28"/>
          <w:szCs w:val="28"/>
        </w:rPr>
        <w:t xml:space="preserve">On January 1st, we started our first physical activity on </w:t>
      </w:r>
      <w:proofErr w:type="spellStart"/>
      <w:r w:rsidRPr="004840F7">
        <w:rPr>
          <w:sz w:val="28"/>
          <w:szCs w:val="28"/>
        </w:rPr>
        <w:t>Mandir</w:t>
      </w:r>
      <w:proofErr w:type="spellEnd"/>
      <w:r w:rsidRPr="004840F7">
        <w:rPr>
          <w:sz w:val="28"/>
          <w:szCs w:val="28"/>
        </w:rPr>
        <w:t xml:space="preserve"> Construction – On this auspicious day 5 families sponsored </w:t>
      </w:r>
      <w:proofErr w:type="spellStart"/>
      <w:r w:rsidRPr="004840F7">
        <w:rPr>
          <w:sz w:val="28"/>
          <w:szCs w:val="28"/>
        </w:rPr>
        <w:t>Satyanarayan</w:t>
      </w:r>
      <w:proofErr w:type="spellEnd"/>
      <w:r w:rsidRPr="004840F7">
        <w:rPr>
          <w:sz w:val="28"/>
          <w:szCs w:val="28"/>
        </w:rPr>
        <w:t xml:space="preserve"> Katha in our interim </w:t>
      </w:r>
      <w:proofErr w:type="spellStart"/>
      <w:r w:rsidRPr="004840F7">
        <w:rPr>
          <w:sz w:val="28"/>
          <w:szCs w:val="28"/>
        </w:rPr>
        <w:t>mandir</w:t>
      </w:r>
      <w:proofErr w:type="spellEnd"/>
      <w:r w:rsidRPr="004840F7">
        <w:rPr>
          <w:sz w:val="28"/>
          <w:szCs w:val="28"/>
        </w:rPr>
        <w:t xml:space="preserve">, and after that, Dozers </w:t>
      </w:r>
      <w:proofErr w:type="gramStart"/>
      <w:r w:rsidRPr="004840F7">
        <w:rPr>
          <w:sz w:val="28"/>
          <w:szCs w:val="28"/>
        </w:rPr>
        <w:t>ploughed  through</w:t>
      </w:r>
      <w:proofErr w:type="gramEnd"/>
      <w:r w:rsidRPr="004840F7">
        <w:rPr>
          <w:sz w:val="28"/>
          <w:szCs w:val="28"/>
        </w:rPr>
        <w:t xml:space="preserve"> snow, bushes and trees to pave the way for geotechnical investigation and topographic survey in the proposed land in Draper road.</w:t>
      </w:r>
    </w:p>
    <w:p w:rsidR="004840F7" w:rsidRPr="004840F7" w:rsidRDefault="004840F7" w:rsidP="004840F7">
      <w:pPr>
        <w:rPr>
          <w:sz w:val="28"/>
          <w:szCs w:val="28"/>
        </w:rPr>
      </w:pPr>
      <w:r w:rsidRPr="004840F7">
        <w:rPr>
          <w:sz w:val="28"/>
          <w:szCs w:val="28"/>
        </w:rPr>
        <w:t>We also started a new</w:t>
      </w:r>
      <w:r w:rsidRPr="004840F7">
        <w:rPr>
          <w:sz w:val="28"/>
          <w:szCs w:val="28"/>
        </w:rPr>
        <w:t xml:space="preserve"> page under </w:t>
      </w:r>
      <w:hyperlink r:id="rId5" w:history="1">
        <w:r w:rsidRPr="004840F7">
          <w:rPr>
            <w:rStyle w:val="Hyperlink"/>
            <w:sz w:val="28"/>
            <w:szCs w:val="28"/>
          </w:rPr>
          <w:t>“</w:t>
        </w:r>
        <w:proofErr w:type="spellStart"/>
        <w:r w:rsidRPr="004840F7">
          <w:rPr>
            <w:rStyle w:val="Hyperlink"/>
            <w:sz w:val="28"/>
            <w:szCs w:val="28"/>
          </w:rPr>
          <w:t>Mandir</w:t>
        </w:r>
        <w:proofErr w:type="spellEnd"/>
        <w:r w:rsidRPr="004840F7">
          <w:rPr>
            <w:rStyle w:val="Hyperlink"/>
            <w:sz w:val="28"/>
            <w:szCs w:val="28"/>
          </w:rPr>
          <w:t xml:space="preserve"> Construction”</w:t>
        </w:r>
      </w:hyperlink>
      <w:r w:rsidR="0019546C">
        <w:rPr>
          <w:sz w:val="28"/>
          <w:szCs w:val="28"/>
        </w:rPr>
        <w:t xml:space="preserve"> </w:t>
      </w:r>
      <w:r w:rsidRPr="004840F7">
        <w:rPr>
          <w:sz w:val="28"/>
          <w:szCs w:val="28"/>
        </w:rPr>
        <w:t xml:space="preserve"> in our website,</w:t>
      </w:r>
      <w:r w:rsidRPr="004840F7">
        <w:rPr>
          <w:sz w:val="28"/>
          <w:szCs w:val="28"/>
        </w:rPr>
        <w:t xml:space="preserve"> </w:t>
      </w:r>
      <w:r w:rsidRPr="004840F7">
        <w:rPr>
          <w:sz w:val="28"/>
          <w:szCs w:val="28"/>
        </w:rPr>
        <w:t>where you can get all information.</w:t>
      </w:r>
    </w:p>
    <w:p w:rsidR="004840F7" w:rsidRPr="004840F7" w:rsidRDefault="004840F7" w:rsidP="004840F7">
      <w:pPr>
        <w:rPr>
          <w:sz w:val="28"/>
          <w:szCs w:val="28"/>
        </w:rPr>
      </w:pPr>
      <w:r w:rsidRPr="004840F7">
        <w:rPr>
          <w:sz w:val="28"/>
          <w:szCs w:val="28"/>
        </w:rPr>
        <w:t xml:space="preserve">The geotechnical report as required by the Municipality is ready. After review by the Planning and Development, our land sub division proposal will be presented to the Municipal Council by the last week of February. It is expected that all Municipal formalities will be complete and the Land will be ready for purchase by March- April 2012. The owner of the Land has kindly extended the agreement until April end.  </w:t>
      </w:r>
    </w:p>
    <w:p w:rsidR="004840F7" w:rsidRPr="004840F7" w:rsidRDefault="004840F7" w:rsidP="004840F7">
      <w:pPr>
        <w:rPr>
          <w:sz w:val="28"/>
          <w:szCs w:val="28"/>
        </w:rPr>
      </w:pPr>
      <w:r w:rsidRPr="004840F7">
        <w:rPr>
          <w:sz w:val="28"/>
          <w:szCs w:val="28"/>
        </w:rPr>
        <w:t xml:space="preserve">2.   </w:t>
      </w:r>
      <w:r w:rsidRPr="0019546C">
        <w:rPr>
          <w:color w:val="FF0000"/>
          <w:sz w:val="28"/>
          <w:szCs w:val="28"/>
          <w:u w:val="single"/>
        </w:rPr>
        <w:t xml:space="preserve">The Interim </w:t>
      </w:r>
      <w:proofErr w:type="spellStart"/>
      <w:r w:rsidRPr="0019546C">
        <w:rPr>
          <w:color w:val="FF0000"/>
          <w:sz w:val="28"/>
          <w:szCs w:val="28"/>
          <w:u w:val="single"/>
        </w:rPr>
        <w:t>mandir</w:t>
      </w:r>
      <w:proofErr w:type="spellEnd"/>
      <w:r w:rsidRPr="004840F7">
        <w:rPr>
          <w:sz w:val="28"/>
          <w:szCs w:val="28"/>
        </w:rPr>
        <w:t xml:space="preserve"> is functioning well and it is attracting more people. Monthly </w:t>
      </w:r>
      <w:proofErr w:type="spellStart"/>
      <w:r w:rsidRPr="004840F7">
        <w:rPr>
          <w:sz w:val="28"/>
          <w:szCs w:val="28"/>
        </w:rPr>
        <w:t>Satyanarayan</w:t>
      </w:r>
      <w:proofErr w:type="spellEnd"/>
      <w:r w:rsidRPr="004840F7">
        <w:rPr>
          <w:sz w:val="28"/>
          <w:szCs w:val="28"/>
        </w:rPr>
        <w:t xml:space="preserve"> Katha on every </w:t>
      </w:r>
      <w:proofErr w:type="spellStart"/>
      <w:proofErr w:type="gramStart"/>
      <w:r w:rsidRPr="004840F7">
        <w:rPr>
          <w:sz w:val="28"/>
          <w:szCs w:val="28"/>
        </w:rPr>
        <w:t>Purnima</w:t>
      </w:r>
      <w:proofErr w:type="spellEnd"/>
      <w:r w:rsidRPr="004840F7">
        <w:rPr>
          <w:sz w:val="28"/>
          <w:szCs w:val="28"/>
        </w:rPr>
        <w:t xml:space="preserve">  and</w:t>
      </w:r>
      <w:proofErr w:type="gramEnd"/>
      <w:r w:rsidRPr="004840F7">
        <w:rPr>
          <w:sz w:val="28"/>
          <w:szCs w:val="28"/>
        </w:rPr>
        <w:t xml:space="preserve"> other  </w:t>
      </w:r>
      <w:proofErr w:type="spellStart"/>
      <w:r w:rsidRPr="004840F7">
        <w:rPr>
          <w:sz w:val="28"/>
          <w:szCs w:val="28"/>
        </w:rPr>
        <w:t>Bhajans</w:t>
      </w:r>
      <w:proofErr w:type="spellEnd"/>
      <w:r w:rsidRPr="004840F7">
        <w:rPr>
          <w:sz w:val="28"/>
          <w:szCs w:val="28"/>
        </w:rPr>
        <w:t xml:space="preserve"> give an opportunity to our community to worship Lord in a place called ‘</w:t>
      </w:r>
      <w:proofErr w:type="spellStart"/>
      <w:r w:rsidRPr="004840F7">
        <w:rPr>
          <w:sz w:val="28"/>
          <w:szCs w:val="28"/>
        </w:rPr>
        <w:t>Mandir</w:t>
      </w:r>
      <w:proofErr w:type="spellEnd"/>
      <w:r w:rsidRPr="004840F7">
        <w:rPr>
          <w:sz w:val="28"/>
          <w:szCs w:val="28"/>
        </w:rPr>
        <w:t xml:space="preserve">’. Please sponsor the </w:t>
      </w:r>
      <w:proofErr w:type="spellStart"/>
      <w:r w:rsidRPr="004840F7">
        <w:rPr>
          <w:sz w:val="28"/>
          <w:szCs w:val="28"/>
        </w:rPr>
        <w:t>Pooja</w:t>
      </w:r>
      <w:proofErr w:type="spellEnd"/>
      <w:r w:rsidRPr="004840F7">
        <w:rPr>
          <w:sz w:val="28"/>
          <w:szCs w:val="28"/>
        </w:rPr>
        <w:t xml:space="preserve">, if </w:t>
      </w:r>
      <w:proofErr w:type="gramStart"/>
      <w:r w:rsidRPr="004840F7">
        <w:rPr>
          <w:sz w:val="28"/>
          <w:szCs w:val="28"/>
        </w:rPr>
        <w:t>your</w:t>
      </w:r>
      <w:proofErr w:type="gramEnd"/>
      <w:r w:rsidRPr="004840F7">
        <w:rPr>
          <w:sz w:val="28"/>
          <w:szCs w:val="28"/>
        </w:rPr>
        <w:t xml:space="preserve"> Anniversary or children’s birth day falls on that month.</w:t>
      </w:r>
    </w:p>
    <w:p w:rsidR="004840F7" w:rsidRPr="004840F7" w:rsidRDefault="004840F7" w:rsidP="004840F7">
      <w:pPr>
        <w:rPr>
          <w:sz w:val="28"/>
          <w:szCs w:val="28"/>
        </w:rPr>
      </w:pPr>
      <w:r w:rsidRPr="004840F7">
        <w:rPr>
          <w:sz w:val="28"/>
          <w:szCs w:val="28"/>
        </w:rPr>
        <w:t>3</w:t>
      </w:r>
      <w:r w:rsidRPr="0019546C">
        <w:rPr>
          <w:sz w:val="28"/>
          <w:szCs w:val="28"/>
          <w:u w:val="single"/>
        </w:rPr>
        <w:t xml:space="preserve">.    The </w:t>
      </w:r>
      <w:proofErr w:type="spellStart"/>
      <w:r w:rsidRPr="0019546C">
        <w:rPr>
          <w:color w:val="FF0000"/>
          <w:sz w:val="28"/>
          <w:szCs w:val="28"/>
          <w:u w:val="single"/>
        </w:rPr>
        <w:t>Hundi</w:t>
      </w:r>
      <w:proofErr w:type="spellEnd"/>
      <w:r w:rsidRPr="0019546C">
        <w:rPr>
          <w:color w:val="FF0000"/>
          <w:sz w:val="28"/>
          <w:szCs w:val="28"/>
          <w:u w:val="single"/>
        </w:rPr>
        <w:t xml:space="preserve"> (Donation Box</w:t>
      </w:r>
      <w:proofErr w:type="gramStart"/>
      <w:r w:rsidRPr="0019546C">
        <w:rPr>
          <w:color w:val="FF0000"/>
          <w:sz w:val="28"/>
          <w:szCs w:val="28"/>
          <w:u w:val="single"/>
        </w:rPr>
        <w:t>)</w:t>
      </w:r>
      <w:r w:rsidRPr="004840F7">
        <w:rPr>
          <w:sz w:val="28"/>
          <w:szCs w:val="28"/>
        </w:rPr>
        <w:t xml:space="preserve">  recorded</w:t>
      </w:r>
      <w:proofErr w:type="gramEnd"/>
      <w:r w:rsidRPr="004840F7">
        <w:rPr>
          <w:sz w:val="28"/>
          <w:szCs w:val="28"/>
        </w:rPr>
        <w:t xml:space="preserve"> more than $3500/- in the last 5 months, which is a great achievement. Our target is $1000/-each month. Please donate generously, whenever you visit </w:t>
      </w:r>
      <w:proofErr w:type="spellStart"/>
      <w:r w:rsidRPr="004840F7">
        <w:rPr>
          <w:sz w:val="28"/>
          <w:szCs w:val="28"/>
        </w:rPr>
        <w:t>Mandir</w:t>
      </w:r>
      <w:proofErr w:type="spellEnd"/>
      <w:r w:rsidRPr="004840F7">
        <w:rPr>
          <w:sz w:val="28"/>
          <w:szCs w:val="28"/>
        </w:rPr>
        <w:t>.</w:t>
      </w:r>
    </w:p>
    <w:p w:rsidR="00FF0DF7" w:rsidRPr="004840F7" w:rsidRDefault="004840F7" w:rsidP="004840F7">
      <w:pPr>
        <w:rPr>
          <w:sz w:val="28"/>
          <w:szCs w:val="28"/>
        </w:rPr>
      </w:pPr>
      <w:r w:rsidRPr="004840F7">
        <w:rPr>
          <w:sz w:val="28"/>
          <w:szCs w:val="28"/>
        </w:rPr>
        <w:t xml:space="preserve">4.       </w:t>
      </w:r>
      <w:r w:rsidRPr="0019546C">
        <w:rPr>
          <w:color w:val="FF0000"/>
          <w:sz w:val="28"/>
          <w:szCs w:val="28"/>
          <w:u w:val="single"/>
        </w:rPr>
        <w:t>Our Community initiatives</w:t>
      </w:r>
      <w:r w:rsidRPr="004840F7">
        <w:rPr>
          <w:color w:val="FF0000"/>
          <w:sz w:val="28"/>
          <w:szCs w:val="28"/>
        </w:rPr>
        <w:t xml:space="preserve"> </w:t>
      </w:r>
      <w:r w:rsidRPr="004840F7">
        <w:rPr>
          <w:sz w:val="28"/>
          <w:szCs w:val="28"/>
        </w:rPr>
        <w:t xml:space="preserve">brought us more than $60,000/- in grant for the current financial year. This is highly commendable achievement.  </w:t>
      </w:r>
      <w:r w:rsidRPr="004840F7">
        <w:rPr>
          <w:color w:val="FF0000"/>
          <w:sz w:val="28"/>
          <w:szCs w:val="28"/>
        </w:rPr>
        <w:t xml:space="preserve">Our sincere gratitude to all those volunteers who supported us – May God Bless your family for the noble effort </w:t>
      </w:r>
      <w:r w:rsidRPr="004840F7">
        <w:rPr>
          <w:sz w:val="28"/>
          <w:szCs w:val="28"/>
        </w:rPr>
        <w:t xml:space="preserve">– Please accept this as a personal </w:t>
      </w:r>
      <w:r w:rsidRPr="004840F7">
        <w:rPr>
          <w:sz w:val="28"/>
          <w:szCs w:val="28"/>
        </w:rPr>
        <w:lastRenderedPageBreak/>
        <w:t>appreciation from Lord…..Our humble request is to bring us ideas for community involvement and support with your volunteering time.</w:t>
      </w:r>
    </w:p>
    <w:p w:rsidR="004840F7" w:rsidRPr="004840F7" w:rsidRDefault="004840F7" w:rsidP="004840F7">
      <w:pPr>
        <w:rPr>
          <w:sz w:val="28"/>
          <w:szCs w:val="28"/>
        </w:rPr>
      </w:pPr>
      <w:r w:rsidRPr="004840F7">
        <w:rPr>
          <w:sz w:val="28"/>
          <w:szCs w:val="28"/>
        </w:rPr>
        <w:t xml:space="preserve">5.       </w:t>
      </w:r>
      <w:bookmarkStart w:id="0" w:name="_GoBack"/>
      <w:r w:rsidRPr="0019546C">
        <w:rPr>
          <w:color w:val="17365D" w:themeColor="text2" w:themeShade="BF"/>
          <w:sz w:val="28"/>
          <w:szCs w:val="28"/>
          <w:u w:val="single"/>
        </w:rPr>
        <w:t>Fund Raising:</w:t>
      </w:r>
      <w:r w:rsidRPr="004840F7">
        <w:rPr>
          <w:color w:val="17365D" w:themeColor="text2" w:themeShade="BF"/>
          <w:sz w:val="28"/>
          <w:szCs w:val="28"/>
        </w:rPr>
        <w:t xml:space="preserve">  </w:t>
      </w:r>
      <w:bookmarkEnd w:id="0"/>
      <w:r w:rsidRPr="004840F7">
        <w:rPr>
          <w:sz w:val="28"/>
          <w:szCs w:val="28"/>
        </w:rPr>
        <w:t xml:space="preserve">We are still short of $50,000/- for the Land purchase and the associated formalities. We are counting on your generous support. </w:t>
      </w:r>
      <w:r w:rsidRPr="004840F7">
        <w:rPr>
          <w:color w:val="FF0000"/>
          <w:sz w:val="28"/>
          <w:szCs w:val="28"/>
        </w:rPr>
        <w:t xml:space="preserve">Please encourage your friends to donate at least 1% of the family income as ‘Once in a Lifetime’ gift to Fort </w:t>
      </w:r>
      <w:proofErr w:type="spellStart"/>
      <w:r w:rsidRPr="004840F7">
        <w:rPr>
          <w:color w:val="FF0000"/>
          <w:sz w:val="28"/>
          <w:szCs w:val="28"/>
        </w:rPr>
        <w:t>Mcmurray</w:t>
      </w:r>
      <w:proofErr w:type="spellEnd"/>
      <w:r w:rsidRPr="004840F7">
        <w:rPr>
          <w:color w:val="FF0000"/>
          <w:sz w:val="28"/>
          <w:szCs w:val="28"/>
        </w:rPr>
        <w:t xml:space="preserve"> Lakshmi Devi…</w:t>
      </w:r>
    </w:p>
    <w:p w:rsidR="004840F7" w:rsidRPr="004840F7" w:rsidRDefault="004840F7" w:rsidP="004840F7">
      <w:pPr>
        <w:rPr>
          <w:sz w:val="28"/>
          <w:szCs w:val="28"/>
        </w:rPr>
      </w:pPr>
      <w:r w:rsidRPr="004840F7">
        <w:rPr>
          <w:sz w:val="28"/>
          <w:szCs w:val="28"/>
        </w:rPr>
        <w:t xml:space="preserve">6.       Finally, it is time for the new Executive Council and the Governing Board for our Society. The </w:t>
      </w:r>
      <w:r w:rsidRPr="0019546C">
        <w:rPr>
          <w:color w:val="FF0000"/>
          <w:sz w:val="28"/>
          <w:szCs w:val="28"/>
          <w:u w:val="single"/>
        </w:rPr>
        <w:t>Annual General Body (AGM)</w:t>
      </w:r>
      <w:r w:rsidRPr="004840F7">
        <w:rPr>
          <w:color w:val="FF0000"/>
          <w:sz w:val="28"/>
          <w:szCs w:val="28"/>
        </w:rPr>
        <w:t xml:space="preserve"> </w:t>
      </w:r>
      <w:r w:rsidRPr="004840F7">
        <w:rPr>
          <w:sz w:val="28"/>
          <w:szCs w:val="28"/>
        </w:rPr>
        <w:t xml:space="preserve">meeting will be on March 11th 2012 (Sunday) in Father </w:t>
      </w:r>
      <w:proofErr w:type="spellStart"/>
      <w:r w:rsidRPr="004840F7">
        <w:rPr>
          <w:sz w:val="28"/>
          <w:szCs w:val="28"/>
        </w:rPr>
        <w:t>Mercredi</w:t>
      </w:r>
      <w:proofErr w:type="spellEnd"/>
      <w:r w:rsidRPr="004840F7">
        <w:rPr>
          <w:sz w:val="28"/>
          <w:szCs w:val="28"/>
        </w:rPr>
        <w:t xml:space="preserve"> High </w:t>
      </w:r>
      <w:proofErr w:type="gramStart"/>
      <w:r w:rsidRPr="004840F7">
        <w:rPr>
          <w:sz w:val="28"/>
          <w:szCs w:val="28"/>
        </w:rPr>
        <w:t>School  @11am</w:t>
      </w:r>
      <w:proofErr w:type="gramEnd"/>
      <w:r w:rsidRPr="004840F7">
        <w:rPr>
          <w:sz w:val="28"/>
          <w:szCs w:val="28"/>
        </w:rPr>
        <w:t xml:space="preserve">. Nominations are requested for serving the Lord in various capacities – if you are interested, please send your nominations – </w:t>
      </w:r>
      <w:hyperlink r:id="rId6" w:history="1">
        <w:r w:rsidRPr="004840F7">
          <w:rPr>
            <w:rStyle w:val="Hyperlink"/>
            <w:sz w:val="28"/>
            <w:szCs w:val="28"/>
          </w:rPr>
          <w:t>fmmandir@yahoo.ca</w:t>
        </w:r>
      </w:hyperlink>
      <w:r w:rsidRPr="004840F7">
        <w:rPr>
          <w:sz w:val="28"/>
          <w:szCs w:val="28"/>
        </w:rPr>
        <w:t xml:space="preserve"> </w:t>
      </w:r>
    </w:p>
    <w:p w:rsidR="004840F7" w:rsidRPr="004840F7" w:rsidRDefault="004840F7" w:rsidP="004840F7">
      <w:pPr>
        <w:rPr>
          <w:color w:val="00B050"/>
          <w:sz w:val="28"/>
          <w:szCs w:val="28"/>
        </w:rPr>
      </w:pPr>
      <w:r w:rsidRPr="004840F7">
        <w:rPr>
          <w:color w:val="00B050"/>
          <w:sz w:val="28"/>
          <w:szCs w:val="28"/>
        </w:rPr>
        <w:t>In the service of the Lord,</w:t>
      </w:r>
    </w:p>
    <w:p w:rsidR="004840F7" w:rsidRPr="004840F7" w:rsidRDefault="004840F7" w:rsidP="004840F7">
      <w:pPr>
        <w:rPr>
          <w:color w:val="365F91" w:themeColor="accent1" w:themeShade="BF"/>
          <w:sz w:val="28"/>
          <w:szCs w:val="28"/>
        </w:rPr>
      </w:pPr>
      <w:proofErr w:type="spellStart"/>
      <w:r w:rsidRPr="004840F7">
        <w:rPr>
          <w:color w:val="365F91" w:themeColor="accent1" w:themeShade="BF"/>
          <w:sz w:val="28"/>
          <w:szCs w:val="28"/>
        </w:rPr>
        <w:t>Vish</w:t>
      </w:r>
      <w:proofErr w:type="spellEnd"/>
      <w:r w:rsidRPr="004840F7">
        <w:rPr>
          <w:color w:val="365F91" w:themeColor="accent1" w:themeShade="BF"/>
          <w:sz w:val="28"/>
          <w:szCs w:val="28"/>
        </w:rPr>
        <w:t xml:space="preserve"> </w:t>
      </w:r>
      <w:proofErr w:type="spellStart"/>
      <w:r w:rsidRPr="004840F7">
        <w:rPr>
          <w:color w:val="365F91" w:themeColor="accent1" w:themeShade="BF"/>
          <w:sz w:val="28"/>
          <w:szCs w:val="28"/>
        </w:rPr>
        <w:t>Warrier</w:t>
      </w:r>
      <w:proofErr w:type="spellEnd"/>
    </w:p>
    <w:p w:rsidR="004840F7" w:rsidRPr="004840F7" w:rsidRDefault="004840F7" w:rsidP="004840F7">
      <w:pPr>
        <w:rPr>
          <w:color w:val="365F91" w:themeColor="accent1" w:themeShade="BF"/>
          <w:sz w:val="28"/>
          <w:szCs w:val="28"/>
        </w:rPr>
      </w:pPr>
      <w:r w:rsidRPr="004840F7">
        <w:rPr>
          <w:color w:val="365F91" w:themeColor="accent1" w:themeShade="BF"/>
          <w:sz w:val="28"/>
          <w:szCs w:val="28"/>
        </w:rPr>
        <w:t>President</w:t>
      </w:r>
    </w:p>
    <w:p w:rsidR="004840F7" w:rsidRPr="004840F7" w:rsidRDefault="004840F7" w:rsidP="004840F7">
      <w:pPr>
        <w:rPr>
          <w:color w:val="365F91" w:themeColor="accent1" w:themeShade="BF"/>
          <w:sz w:val="28"/>
          <w:szCs w:val="28"/>
        </w:rPr>
      </w:pPr>
    </w:p>
    <w:p w:rsidR="004840F7" w:rsidRPr="004840F7" w:rsidRDefault="004840F7" w:rsidP="004840F7">
      <w:pPr>
        <w:rPr>
          <w:color w:val="365F91" w:themeColor="accent1" w:themeShade="BF"/>
          <w:sz w:val="28"/>
          <w:szCs w:val="28"/>
        </w:rPr>
      </w:pPr>
      <w:r w:rsidRPr="004840F7">
        <w:rPr>
          <w:color w:val="365F91" w:themeColor="accent1" w:themeShade="BF"/>
          <w:sz w:val="28"/>
          <w:szCs w:val="28"/>
        </w:rPr>
        <w:t>Devesh/Vasanth/Laxmikant/Sanjiv/Sandeep/Deepak/Rakesh/Jay/Chitra/Lata/Nandakumar/Jagsingh</w:t>
      </w:r>
    </w:p>
    <w:p w:rsidR="004840F7" w:rsidRPr="004840F7" w:rsidRDefault="004840F7" w:rsidP="004840F7">
      <w:pPr>
        <w:rPr>
          <w:sz w:val="28"/>
          <w:szCs w:val="28"/>
        </w:rPr>
      </w:pPr>
      <w:r w:rsidRPr="004840F7">
        <w:rPr>
          <w:sz w:val="28"/>
          <w:szCs w:val="28"/>
        </w:rPr>
        <w:t>……………………………………………………………………………………………………………………………………………………………</w:t>
      </w:r>
    </w:p>
    <w:p w:rsidR="004840F7" w:rsidRPr="004840F7" w:rsidRDefault="004840F7" w:rsidP="004840F7">
      <w:pPr>
        <w:rPr>
          <w:color w:val="FF0000"/>
          <w:sz w:val="28"/>
          <w:szCs w:val="28"/>
        </w:rPr>
      </w:pPr>
      <w:r w:rsidRPr="004840F7">
        <w:rPr>
          <w:color w:val="00B050"/>
          <w:sz w:val="28"/>
          <w:szCs w:val="28"/>
        </w:rPr>
        <w:t xml:space="preserve">"Whatever you took, you took from God. Whatever you gave, you gave to him. You came empty handed, you will leave empty handed." </w:t>
      </w:r>
      <w:proofErr w:type="spellStart"/>
      <w:r w:rsidRPr="004840F7">
        <w:rPr>
          <w:color w:val="FF0000"/>
          <w:sz w:val="28"/>
          <w:szCs w:val="28"/>
        </w:rPr>
        <w:t>Bhagwan</w:t>
      </w:r>
      <w:proofErr w:type="spellEnd"/>
      <w:r w:rsidRPr="004840F7">
        <w:rPr>
          <w:color w:val="FF0000"/>
          <w:sz w:val="28"/>
          <w:szCs w:val="28"/>
        </w:rPr>
        <w:t xml:space="preserve"> Sri Krishna in ‘</w:t>
      </w:r>
      <w:proofErr w:type="spellStart"/>
      <w:r w:rsidRPr="004840F7">
        <w:rPr>
          <w:color w:val="FF0000"/>
          <w:sz w:val="28"/>
          <w:szCs w:val="28"/>
        </w:rPr>
        <w:t>Bhagavat</w:t>
      </w:r>
      <w:proofErr w:type="spellEnd"/>
      <w:r w:rsidRPr="004840F7">
        <w:rPr>
          <w:color w:val="FF0000"/>
          <w:sz w:val="28"/>
          <w:szCs w:val="28"/>
        </w:rPr>
        <w:t xml:space="preserve"> Gita’</w:t>
      </w:r>
    </w:p>
    <w:p w:rsidR="004840F7" w:rsidRPr="004840F7" w:rsidRDefault="004840F7" w:rsidP="004840F7">
      <w:pPr>
        <w:rPr>
          <w:sz w:val="28"/>
          <w:szCs w:val="28"/>
        </w:rPr>
      </w:pPr>
      <w:hyperlink r:id="rId7" w:history="1">
        <w:r w:rsidRPr="004840F7">
          <w:rPr>
            <w:rStyle w:val="Hyperlink"/>
            <w:sz w:val="28"/>
            <w:szCs w:val="28"/>
          </w:rPr>
          <w:t>www.fortmcmurraymandir.com</w:t>
        </w:r>
      </w:hyperlink>
      <w:r w:rsidRPr="004840F7">
        <w:rPr>
          <w:sz w:val="28"/>
          <w:szCs w:val="28"/>
        </w:rPr>
        <w:t xml:space="preserve"> </w:t>
      </w:r>
    </w:p>
    <w:sectPr w:rsidR="004840F7" w:rsidRPr="004840F7" w:rsidSect="0019546C">
      <w:pgSz w:w="12240" w:h="15840"/>
      <w:pgMar w:top="1440" w:right="333"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F7"/>
    <w:rsid w:val="0019546C"/>
    <w:rsid w:val="004840F7"/>
    <w:rsid w:val="00FF0D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tmcmurraymandi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mmandir@yahoo.ca" TargetMode="External"/><Relationship Id="rId5" Type="http://schemas.openxmlformats.org/officeDocument/2006/relationships/hyperlink" Target="http://fortmcmurraymandir.com/mandir-construc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2012-02-15T23:30:00Z</dcterms:created>
  <dcterms:modified xsi:type="dcterms:W3CDTF">2012-02-15T23:49:00Z</dcterms:modified>
</cp:coreProperties>
</file>